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rPr>
          <w:rFonts w:ascii="Lexend Deca" w:cs="Lexend Deca" w:eastAsia="Lexend Deca" w:hAnsi="Lexend Deca"/>
          <w:sz w:val="50"/>
          <w:szCs w:val="50"/>
        </w:rPr>
      </w:pPr>
      <w:r w:rsidDel="00000000" w:rsidR="00000000" w:rsidRPr="00000000">
        <w:rPr>
          <w:rFonts w:ascii="Lexend Deca" w:cs="Lexend Deca" w:eastAsia="Lexend Deca" w:hAnsi="Lexend Deca"/>
          <w:sz w:val="50"/>
          <w:szCs w:val="50"/>
          <w:rtl w:val="0"/>
        </w:rPr>
        <w:t xml:space="preserve">Job Profile</w:t>
      </w:r>
    </w:p>
    <w:p w:rsidR="00000000" w:rsidDel="00000000" w:rsidP="00000000" w:rsidRDefault="00000000" w:rsidRPr="00000000" w14:paraId="00000002">
      <w:pPr>
        <w:pStyle w:val="Heading1"/>
        <w:rPr>
          <w:rFonts w:ascii="Lexend Deca" w:cs="Lexend Deca" w:eastAsia="Lexend Deca" w:hAnsi="Lexend Deca"/>
          <w:color w:val="ff5c35"/>
          <w:sz w:val="34"/>
          <w:szCs w:val="34"/>
        </w:rPr>
      </w:pPr>
      <w:bookmarkStart w:colFirst="0" w:colLast="0" w:name="_osoeyq9x1o07" w:id="0"/>
      <w:bookmarkEnd w:id="0"/>
      <w:r w:rsidDel="00000000" w:rsidR="00000000" w:rsidRPr="00000000">
        <w:rPr>
          <w:rFonts w:ascii="Lexend Deca" w:cs="Lexend Deca" w:eastAsia="Lexend Deca" w:hAnsi="Lexend Deca"/>
          <w:color w:val="ff5c35"/>
          <w:sz w:val="34"/>
          <w:szCs w:val="34"/>
          <w:rtl w:val="0"/>
        </w:rPr>
        <w:t xml:space="preserve">Job Description</w:t>
      </w:r>
    </w:p>
    <w:p w:rsidR="00000000" w:rsidDel="00000000" w:rsidP="00000000" w:rsidRDefault="00000000" w:rsidRPr="00000000" w14:paraId="00000003">
      <w:pPr>
        <w:ind w:left="0" w:firstLine="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The position consists of...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ageBreakBefore w:val="0"/>
        <w:rPr>
          <w:rFonts w:ascii="Lexend Deca" w:cs="Lexend Deca" w:eastAsia="Lexend Deca" w:hAnsi="Lexend Deca"/>
          <w:color w:val="ff5c35"/>
          <w:sz w:val="34"/>
          <w:szCs w:val="34"/>
        </w:rPr>
      </w:pPr>
      <w:r w:rsidDel="00000000" w:rsidR="00000000" w:rsidRPr="00000000">
        <w:rPr>
          <w:rFonts w:ascii="Lexend Deca" w:cs="Lexend Deca" w:eastAsia="Lexend Deca" w:hAnsi="Lexend Deca"/>
          <w:color w:val="ff5c35"/>
          <w:sz w:val="34"/>
          <w:szCs w:val="34"/>
          <w:rtl w:val="0"/>
        </w:rPr>
        <w:t xml:space="preserve">Identification</w:t>
      </w:r>
      <w:r w:rsidDel="00000000" w:rsidR="00000000" w:rsidRPr="00000000">
        <w:rPr>
          <w:rtl w:val="0"/>
        </w:rPr>
      </w:r>
    </w:p>
    <w:tbl>
      <w:tblPr>
        <w:tblStyle w:val="Table1"/>
        <w:tblW w:w="925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6210"/>
        <w:tblGridChange w:id="0">
          <w:tblGrid>
            <w:gridCol w:w="3045"/>
            <w:gridCol w:w="621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shd w:fill="ff5c35" w:val="clear"/>
            <w:vAlign w:val="center"/>
          </w:tcPr>
          <w:p w:rsidR="00000000" w:rsidDel="00000000" w:rsidP="00000000" w:rsidRDefault="00000000" w:rsidRPr="00000000" w14:paraId="00000005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t8ozp18kz3ac" w:id="1"/>
            <w:bookmarkEnd w:id="1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Position:</w:t>
            </w:r>
          </w:p>
        </w:tc>
        <w:tc>
          <w:tcPr>
            <w:shd w:fill="fcead7" w:val="clear"/>
            <w:vAlign w:val="center"/>
          </w:tcPr>
          <w:p w:rsidR="00000000" w:rsidDel="00000000" w:rsidP="00000000" w:rsidRDefault="00000000" w:rsidRPr="00000000" w14:paraId="00000006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9gct246gar60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shd w:fill="ff5c35" w:val="clear"/>
            <w:vAlign w:val="center"/>
          </w:tcPr>
          <w:p w:rsidR="00000000" w:rsidDel="00000000" w:rsidP="00000000" w:rsidRDefault="00000000" w:rsidRPr="00000000" w14:paraId="00000007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xk7mo6xbcc28" w:id="3"/>
            <w:bookmarkEnd w:id="3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Department:</w:t>
            </w:r>
          </w:p>
        </w:tc>
        <w:tc>
          <w:tcPr>
            <w:shd w:fill="fcead7" w:val="clear"/>
          </w:tcPr>
          <w:p w:rsidR="00000000" w:rsidDel="00000000" w:rsidP="00000000" w:rsidRDefault="00000000" w:rsidRPr="00000000" w14:paraId="00000008">
            <w:pPr>
              <w:pageBreakBefore w:val="0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ff5c35" w:val="clear"/>
            <w:vAlign w:val="center"/>
          </w:tcPr>
          <w:p w:rsidR="00000000" w:rsidDel="00000000" w:rsidP="00000000" w:rsidRDefault="00000000" w:rsidRPr="00000000" w14:paraId="00000009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ln4q244hdsw8" w:id="4"/>
            <w:bookmarkEnd w:id="4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Area:</w:t>
            </w:r>
          </w:p>
        </w:tc>
        <w:tc>
          <w:tcPr>
            <w:shd w:fill="fcead7" w:val="clear"/>
          </w:tcPr>
          <w:p w:rsidR="00000000" w:rsidDel="00000000" w:rsidP="00000000" w:rsidRDefault="00000000" w:rsidRPr="00000000" w14:paraId="0000000A">
            <w:pPr>
              <w:pageBreakBefore w:val="0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shd w:fill="ff5c35" w:val="clear"/>
          </w:tcPr>
          <w:p w:rsidR="00000000" w:rsidDel="00000000" w:rsidP="00000000" w:rsidRDefault="00000000" w:rsidRPr="00000000" w14:paraId="0000000B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291bz9xa4jrq" w:id="5"/>
            <w:bookmarkEnd w:id="5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Schedule:</w:t>
            </w:r>
          </w:p>
        </w:tc>
        <w:tc>
          <w:tcPr>
            <w:shd w:fill="fcead7" w:val="clear"/>
          </w:tcPr>
          <w:p w:rsidR="00000000" w:rsidDel="00000000" w:rsidP="00000000" w:rsidRDefault="00000000" w:rsidRPr="00000000" w14:paraId="0000000C">
            <w:pPr>
              <w:pageBreakBefore w:val="0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shd w:fill="ff5c35" w:val="clear"/>
            <w:vAlign w:val="center"/>
          </w:tcPr>
          <w:p w:rsidR="00000000" w:rsidDel="00000000" w:rsidP="00000000" w:rsidRDefault="00000000" w:rsidRPr="00000000" w14:paraId="0000000D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6ur93zkbeo6q" w:id="6"/>
            <w:bookmarkEnd w:id="6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Salary:</w:t>
            </w:r>
          </w:p>
        </w:tc>
        <w:tc>
          <w:tcPr>
            <w:shd w:fill="fcead7" w:val="clear"/>
          </w:tcPr>
          <w:p w:rsidR="00000000" w:rsidDel="00000000" w:rsidP="00000000" w:rsidRDefault="00000000" w:rsidRPr="00000000" w14:paraId="0000000E">
            <w:pPr>
              <w:pageBreakBefore w:val="0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shd w:fill="ff5c35" w:val="clear"/>
            <w:vAlign w:val="center"/>
          </w:tcPr>
          <w:p w:rsidR="00000000" w:rsidDel="00000000" w:rsidP="00000000" w:rsidRDefault="00000000" w:rsidRPr="00000000" w14:paraId="0000000F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6bow0skgvnlr" w:id="7"/>
            <w:bookmarkEnd w:id="7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Benefits:</w:t>
            </w:r>
          </w:p>
        </w:tc>
        <w:tc>
          <w:tcPr>
            <w:shd w:fill="fcead7" w:val="clear"/>
          </w:tcPr>
          <w:p w:rsidR="00000000" w:rsidDel="00000000" w:rsidP="00000000" w:rsidRDefault="00000000" w:rsidRPr="00000000" w14:paraId="00000010">
            <w:pPr>
              <w:pageBreakBefore w:val="0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shd w:fill="ff5c35" w:val="clear"/>
            <w:vAlign w:val="center"/>
          </w:tcPr>
          <w:p w:rsidR="00000000" w:rsidDel="00000000" w:rsidP="00000000" w:rsidRDefault="00000000" w:rsidRPr="00000000" w14:paraId="00000011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6bow0skgvnlr" w:id="7"/>
            <w:bookmarkEnd w:id="7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Level of responsibility:</w:t>
            </w:r>
          </w:p>
        </w:tc>
        <w:tc>
          <w:tcPr>
            <w:shd w:fill="fcead7" w:val="clear"/>
          </w:tcPr>
          <w:p w:rsidR="00000000" w:rsidDel="00000000" w:rsidP="00000000" w:rsidRDefault="00000000" w:rsidRPr="00000000" w14:paraId="00000012">
            <w:pPr>
              <w:pageBreakBefore w:val="0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shd w:fill="ff5c35" w:val="clear"/>
            <w:vAlign w:val="center"/>
          </w:tcPr>
          <w:p w:rsidR="00000000" w:rsidDel="00000000" w:rsidP="00000000" w:rsidRDefault="00000000" w:rsidRPr="00000000" w14:paraId="00000013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6bow0skgvnlr" w:id="7"/>
            <w:bookmarkEnd w:id="7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Reports to:</w:t>
            </w:r>
          </w:p>
        </w:tc>
        <w:tc>
          <w:tcPr>
            <w:shd w:fill="fcead7" w:val="clear"/>
          </w:tcPr>
          <w:p w:rsidR="00000000" w:rsidDel="00000000" w:rsidP="00000000" w:rsidRDefault="00000000" w:rsidRPr="00000000" w14:paraId="00000014">
            <w:pPr>
              <w:pageBreakBefore w:val="0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pStyle w:val="Heading1"/>
        <w:pageBreakBefore w:val="0"/>
        <w:rPr>
          <w:rFonts w:ascii="Lexend Deca" w:cs="Lexend Deca" w:eastAsia="Lexend Deca" w:hAnsi="Lexend Deca"/>
          <w:color w:val="ff5c35"/>
          <w:sz w:val="34"/>
          <w:szCs w:val="34"/>
        </w:rPr>
      </w:pPr>
      <w:r w:rsidDel="00000000" w:rsidR="00000000" w:rsidRPr="00000000">
        <w:rPr>
          <w:rFonts w:ascii="Lexend Deca" w:cs="Lexend Deca" w:eastAsia="Lexend Deca" w:hAnsi="Lexend Deca"/>
          <w:color w:val="ff5c35"/>
          <w:sz w:val="34"/>
          <w:szCs w:val="34"/>
          <w:rtl w:val="0"/>
        </w:rPr>
        <w:t xml:space="preserve">Key Functions and Requirements</w:t>
      </w:r>
    </w:p>
    <w:p w:rsidR="00000000" w:rsidDel="00000000" w:rsidP="00000000" w:rsidRDefault="00000000" w:rsidRPr="00000000" w14:paraId="00000016">
      <w:pPr>
        <w:pStyle w:val="Heading1"/>
        <w:rPr/>
      </w:pPr>
      <w:bookmarkStart w:colFirst="0" w:colLast="0" w:name="_hp12itf7wslp" w:id="8"/>
      <w:bookmarkEnd w:id="8"/>
      <w:r w:rsidDel="00000000" w:rsidR="00000000" w:rsidRPr="00000000">
        <w:rPr>
          <w:rFonts w:ascii="Lexend Deca" w:cs="Lexend Deca" w:eastAsia="Lexend Deca" w:hAnsi="Lexend Deca"/>
          <w:color w:val="ff5c35"/>
          <w:sz w:val="30"/>
          <w:szCs w:val="30"/>
          <w:rtl w:val="0"/>
        </w:rPr>
        <w:t xml:space="preserve">Main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Function</w:t>
      </w: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 1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Function 2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Function 3</w:t>
      </w:r>
    </w:p>
    <w:p w:rsidR="00000000" w:rsidDel="00000000" w:rsidP="00000000" w:rsidRDefault="00000000" w:rsidRPr="00000000" w14:paraId="0000001A">
      <w:pPr>
        <w:pStyle w:val="Heading2"/>
        <w:pageBreakBefore w:val="0"/>
        <w:rPr>
          <w:rFonts w:ascii="Lexend Deca" w:cs="Lexend Deca" w:eastAsia="Lexend Deca" w:hAnsi="Lexend Deca"/>
          <w:color w:val="ff5c35"/>
          <w:sz w:val="24"/>
          <w:szCs w:val="24"/>
        </w:rPr>
      </w:pPr>
      <w:bookmarkStart w:colFirst="0" w:colLast="0" w:name="_1kgqduvs39kd" w:id="9"/>
      <w:bookmarkEnd w:id="9"/>
      <w:r w:rsidDel="00000000" w:rsidR="00000000" w:rsidRPr="00000000">
        <w:rPr>
          <w:rFonts w:ascii="Lexend Deca" w:cs="Lexend Deca" w:eastAsia="Lexend Deca" w:hAnsi="Lexend Deca"/>
          <w:color w:val="ff5c35"/>
          <w:sz w:val="30"/>
          <w:szCs w:val="30"/>
          <w:rtl w:val="0"/>
        </w:rPr>
        <w:t xml:space="preserve">Essential Requirements (education and experience)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Requirement</w:t>
      </w: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 1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Requirement 2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Requirement 3</w:t>
      </w:r>
    </w:p>
    <w:p w:rsidR="00000000" w:rsidDel="00000000" w:rsidP="00000000" w:rsidRDefault="00000000" w:rsidRPr="00000000" w14:paraId="0000001E">
      <w:pPr>
        <w:pStyle w:val="Heading2"/>
        <w:pageBreakBefore w:val="0"/>
        <w:rPr>
          <w:rFonts w:ascii="Lexend Deca" w:cs="Lexend Deca" w:eastAsia="Lexend Deca" w:hAnsi="Lexend Deca"/>
          <w:color w:val="ff5c35"/>
          <w:sz w:val="24"/>
          <w:szCs w:val="24"/>
        </w:rPr>
      </w:pPr>
      <w:bookmarkStart w:colFirst="0" w:colLast="0" w:name="_fzkpqbrs588b" w:id="10"/>
      <w:bookmarkEnd w:id="10"/>
      <w:r w:rsidDel="00000000" w:rsidR="00000000" w:rsidRPr="00000000">
        <w:rPr>
          <w:rFonts w:ascii="Lexend Deca" w:cs="Lexend Deca" w:eastAsia="Lexend Deca" w:hAnsi="Lexend Deca"/>
          <w:color w:val="ff5c35"/>
          <w:sz w:val="30"/>
          <w:szCs w:val="30"/>
          <w:rtl w:val="0"/>
        </w:rPr>
        <w:t xml:space="preserve">Desirable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Requirement</w:t>
      </w: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 1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Requirement 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Requirement 3</w:t>
      </w:r>
    </w:p>
    <w:p w:rsidR="00000000" w:rsidDel="00000000" w:rsidP="00000000" w:rsidRDefault="00000000" w:rsidRPr="00000000" w14:paraId="00000022">
      <w:pPr>
        <w:pStyle w:val="Heading1"/>
        <w:rPr>
          <w:rFonts w:ascii="Lexend Deca" w:cs="Lexend Deca" w:eastAsia="Lexend Deca" w:hAnsi="Lexend Deca"/>
          <w:color w:val="ff5c35"/>
          <w:sz w:val="34"/>
          <w:szCs w:val="34"/>
        </w:rPr>
      </w:pPr>
      <w:bookmarkStart w:colFirst="0" w:colLast="0" w:name="_s6bxgqlb8lhz" w:id="11"/>
      <w:bookmarkEnd w:id="11"/>
      <w:r w:rsidDel="00000000" w:rsidR="00000000" w:rsidRPr="00000000">
        <w:rPr>
          <w:rFonts w:ascii="Lexend Deca" w:cs="Lexend Deca" w:eastAsia="Lexend Deca" w:hAnsi="Lexend Deca"/>
          <w:color w:val="ff5c35"/>
          <w:sz w:val="34"/>
          <w:szCs w:val="34"/>
          <w:rtl w:val="0"/>
        </w:rPr>
        <w:t xml:space="preserve">Aspects of the Work Environment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Aspect</w:t>
      </w: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 1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Aspect 2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Aspect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1"/>
        <w:rPr>
          <w:rFonts w:ascii="Lexend Deca" w:cs="Lexend Deca" w:eastAsia="Lexend Deca" w:hAnsi="Lexend Deca"/>
          <w:color w:val="ff5c35"/>
          <w:sz w:val="34"/>
          <w:szCs w:val="34"/>
        </w:rPr>
      </w:pPr>
      <w:bookmarkStart w:colFirst="0" w:colLast="0" w:name="_skpfpemzzetu" w:id="12"/>
      <w:bookmarkEnd w:id="12"/>
      <w:r w:rsidDel="00000000" w:rsidR="00000000" w:rsidRPr="00000000">
        <w:rPr>
          <w:rFonts w:ascii="Lexend Deca" w:cs="Lexend Deca" w:eastAsia="Lexend Deca" w:hAnsi="Lexend Deca"/>
          <w:color w:val="ff5c35"/>
          <w:sz w:val="34"/>
          <w:szCs w:val="34"/>
          <w:rtl w:val="0"/>
        </w:rPr>
        <w:t xml:space="preserve">Competencies and Skills</w:t>
      </w:r>
    </w:p>
    <w:p w:rsidR="00000000" w:rsidDel="00000000" w:rsidP="00000000" w:rsidRDefault="00000000" w:rsidRPr="00000000" w14:paraId="00000027">
      <w:pPr>
        <w:pStyle w:val="Heading2"/>
        <w:pageBreakBefore w:val="0"/>
        <w:rPr>
          <w:rFonts w:ascii="Lexend Deca" w:cs="Lexend Deca" w:eastAsia="Lexend Deca" w:hAnsi="Lexend Deca"/>
          <w:color w:val="ff5c35"/>
          <w:sz w:val="24"/>
          <w:szCs w:val="24"/>
        </w:rPr>
      </w:pPr>
      <w:bookmarkStart w:colFirst="0" w:colLast="0" w:name="_fwgp3kx245u9" w:id="13"/>
      <w:bookmarkEnd w:id="13"/>
      <w:r w:rsidDel="00000000" w:rsidR="00000000" w:rsidRPr="00000000">
        <w:rPr>
          <w:rFonts w:ascii="Lexend Deca" w:cs="Lexend Deca" w:eastAsia="Lexend Deca" w:hAnsi="Lexend Deca"/>
          <w:color w:val="ff5c35"/>
          <w:sz w:val="30"/>
          <w:szCs w:val="30"/>
          <w:rtl w:val="0"/>
        </w:rPr>
        <w:t xml:space="preserve">Desirable Competencies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Competency</w:t>
      </w: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 1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Competency 2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Competency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pageBreakBefore w:val="0"/>
        <w:rPr>
          <w:rFonts w:ascii="Lexend Deca" w:cs="Lexend Deca" w:eastAsia="Lexend Deca" w:hAnsi="Lexend Deca"/>
          <w:color w:val="ff5c35"/>
          <w:sz w:val="24"/>
          <w:szCs w:val="24"/>
        </w:rPr>
      </w:pPr>
      <w:bookmarkStart w:colFirst="0" w:colLast="0" w:name="_7cmy2rj41anj" w:id="14"/>
      <w:bookmarkEnd w:id="14"/>
      <w:r w:rsidDel="00000000" w:rsidR="00000000" w:rsidRPr="00000000">
        <w:rPr>
          <w:rFonts w:ascii="Lexend Deca" w:cs="Lexend Deca" w:eastAsia="Lexend Deca" w:hAnsi="Lexend Deca"/>
          <w:color w:val="ff5c35"/>
          <w:sz w:val="30"/>
          <w:szCs w:val="30"/>
          <w:rtl w:val="0"/>
        </w:rPr>
        <w:t xml:space="preserve">Desirable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6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Skill</w:t>
      </w: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 1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6"/>
        </w:numPr>
        <w:spacing w:after="0" w:afterAutospacing="0"/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Skill 2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6"/>
        </w:numPr>
        <w:ind w:left="720" w:hanging="360"/>
        <w:rPr>
          <w:rFonts w:ascii="Lexend Deca" w:cs="Lexend Deca" w:eastAsia="Lexend Deca" w:hAnsi="Lexend Deca"/>
          <w:sz w:val="20"/>
          <w:szCs w:val="20"/>
        </w:rPr>
      </w:pPr>
      <w:r w:rsidDel="00000000" w:rsidR="00000000" w:rsidRPr="00000000">
        <w:rPr>
          <w:rFonts w:ascii="Lexend Deca" w:cs="Lexend Deca" w:eastAsia="Lexend Deca" w:hAnsi="Lexend Deca"/>
          <w:sz w:val="20"/>
          <w:szCs w:val="20"/>
          <w:rtl w:val="0"/>
        </w:rPr>
        <w:t xml:space="preserve">Skill 3</w:t>
      </w:r>
    </w:p>
    <w:p w:rsidR="00000000" w:rsidDel="00000000" w:rsidP="00000000" w:rsidRDefault="00000000" w:rsidRPr="00000000" w14:paraId="0000002F">
      <w:pPr>
        <w:pStyle w:val="Heading1"/>
        <w:rPr>
          <w:rFonts w:ascii="Lexend Deca" w:cs="Lexend Deca" w:eastAsia="Lexend Deca" w:hAnsi="Lexend Deca"/>
          <w:sz w:val="34"/>
          <w:szCs w:val="34"/>
        </w:rPr>
      </w:pPr>
      <w:bookmarkStart w:colFirst="0" w:colLast="0" w:name="_txnglfo7yrn5" w:id="15"/>
      <w:bookmarkEnd w:id="15"/>
      <w:r w:rsidDel="00000000" w:rsidR="00000000" w:rsidRPr="00000000">
        <w:rPr>
          <w:rFonts w:ascii="Lexend Deca" w:cs="Lexend Deca" w:eastAsia="Lexend Deca" w:hAnsi="Lexend Deca"/>
          <w:color w:val="ff5c35"/>
          <w:sz w:val="34"/>
          <w:szCs w:val="34"/>
          <w:rtl w:val="0"/>
        </w:rPr>
        <w:t xml:space="preserve">Job Expectations</w:t>
      </w:r>
      <w:r w:rsidDel="00000000" w:rsidR="00000000" w:rsidRPr="00000000">
        <w:rPr>
          <w:rtl w:val="0"/>
        </w:rPr>
      </w:r>
    </w:p>
    <w:tbl>
      <w:tblPr>
        <w:tblStyle w:val="Table2"/>
        <w:tblW w:w="11823.75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55"/>
        <w:gridCol w:w="2355"/>
        <w:gridCol w:w="2355"/>
        <w:gridCol w:w="2355"/>
        <w:gridCol w:w="2403.75"/>
        <w:gridCol w:w="1"/>
        <w:tblGridChange w:id="0">
          <w:tblGrid>
            <w:gridCol w:w="2355"/>
            <w:gridCol w:w="2355"/>
            <w:gridCol w:w="2355"/>
            <w:gridCol w:w="2355"/>
            <w:gridCol w:w="2403.75"/>
            <w:gridCol w:w="1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30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Contributions:</w:t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31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tcBorders>
              <w:top w:color="ff5c35" w:space="0" w:sz="4" w:val="single"/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34">
            <w:pPr>
              <w:pageBreakBefore w:val="0"/>
              <w:spacing w:after="0" w:before="0" w:line="240" w:lineRule="auto"/>
              <w:ind w:left="0" w:firstLine="0"/>
              <w:jc w:val="center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</w:tcPr>
          <w:p w:rsidR="00000000" w:rsidDel="00000000" w:rsidP="00000000" w:rsidRDefault="00000000" w:rsidRPr="00000000" w14:paraId="00000035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tcBorders>
              <w:top w:color="ff5c35" w:space="0" w:sz="4" w:val="single"/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38">
            <w:pPr>
              <w:pageBreakBefore w:val="0"/>
              <w:spacing w:after="0" w:before="0" w:line="240" w:lineRule="auto"/>
              <w:ind w:left="0" w:firstLine="0"/>
              <w:jc w:val="center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</w:tcPr>
          <w:p w:rsidR="00000000" w:rsidDel="00000000" w:rsidP="00000000" w:rsidRDefault="00000000" w:rsidRPr="00000000" w14:paraId="00000039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tcBorders>
              <w:top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3C">
            <w:pPr>
              <w:pageBreakBefore w:val="0"/>
              <w:spacing w:after="0" w:before="0" w:line="240" w:lineRule="auto"/>
              <w:ind w:left="0" w:firstLine="0"/>
              <w:jc w:val="center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</w:tcPr>
          <w:p w:rsidR="00000000" w:rsidDel="00000000" w:rsidP="00000000" w:rsidRDefault="00000000" w:rsidRPr="00000000" w14:paraId="0000003D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40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Expected Results:</w:t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41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ff5c35" w:space="0" w:sz="4" w:val="single"/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44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45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ff5c35" w:space="0" w:sz="4" w:val="single"/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48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49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4C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4D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50">
            <w:pPr>
              <w:pStyle w:val="Heading3"/>
              <w:pageBreakBefore w:val="0"/>
              <w:jc w:val="left"/>
              <w:rPr>
                <w:rFonts w:ascii="Lexend Deca" w:cs="Lexend Deca" w:eastAsia="Lexend Deca" w:hAnsi="Lexend Deca"/>
                <w:color w:val="000000"/>
                <w:sz w:val="20"/>
                <w:szCs w:val="20"/>
              </w:rPr>
            </w:pPr>
            <w:bookmarkStart w:colFirst="0" w:colLast="0" w:name="_p8j9usrndbtl" w:id="19"/>
            <w:bookmarkEnd w:id="19"/>
            <w:r w:rsidDel="00000000" w:rsidR="00000000" w:rsidRPr="00000000">
              <w:rPr>
                <w:rFonts w:ascii="Lexend Deca" w:cs="Lexend Deca" w:eastAsia="Lexend Deca" w:hAnsi="Lexend Deca"/>
                <w:color w:val="000000"/>
                <w:sz w:val="20"/>
                <w:szCs w:val="20"/>
                <w:rtl w:val="0"/>
              </w:rPr>
              <w:t xml:space="preserve">Success Metrics:</w:t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51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ff5c35" w:space="0" w:sz="4" w:val="single"/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54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55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ff5c35" w:space="0" w:sz="4" w:val="single"/>
              <w:bottom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58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59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ff5c35" w:space="0" w:sz="4" w:val="single"/>
            </w:tcBorders>
            <w:shd w:fill="ff5c35" w:val="clear"/>
            <w:vAlign w:val="center"/>
          </w:tcPr>
          <w:p w:rsidR="00000000" w:rsidDel="00000000" w:rsidP="00000000" w:rsidRDefault="00000000" w:rsidRPr="00000000" w14:paraId="0000005C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r0u232nw3n5x" w:id="16"/>
            <w:bookmarkEnd w:id="16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fcead7" w:space="0" w:sz="4" w:val="single"/>
            </w:tcBorders>
            <w:shd w:fill="fcead7" w:val="clear"/>
            <w:vAlign w:val="center"/>
          </w:tcPr>
          <w:p w:rsidR="00000000" w:rsidDel="00000000" w:rsidP="00000000" w:rsidRDefault="00000000" w:rsidRPr="00000000" w14:paraId="0000005D">
            <w:pPr>
              <w:pageBreakBefore w:val="0"/>
              <w:spacing w:after="0" w:before="0" w:line="240" w:lineRule="auto"/>
              <w:ind w:left="0" w:firstLine="0"/>
              <w:rPr>
                <w:rFonts w:ascii="Lexend Deca" w:cs="Lexend Deca" w:eastAsia="Lexend Deca" w:hAnsi="Lexend Deca"/>
                <w:sz w:val="20"/>
                <w:szCs w:val="20"/>
              </w:rPr>
            </w:pPr>
            <w:bookmarkStart w:colFirst="0" w:colLast="0" w:name="_1ux4rvbxcp4x" w:id="17"/>
            <w:bookmarkEnd w:id="17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pStyle w:val="Heading2"/>
        <w:pageBreakBefore w:val="0"/>
        <w:rPr>
          <w:rFonts w:ascii="Lexend Deca" w:cs="Lexend Deca" w:eastAsia="Lexend Deca" w:hAnsi="Lexend Deca"/>
          <w:sz w:val="24"/>
          <w:szCs w:val="24"/>
        </w:rPr>
      </w:pPr>
      <w:bookmarkStart w:colFirst="0" w:colLast="0" w:name="_239tzgxt4v8l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76" w:lineRule="auto"/>
        <w:rPr>
          <w:rFonts w:ascii="Lexend Deca" w:cs="Lexend Deca" w:eastAsia="Lexend Deca" w:hAnsi="Lexend Deca"/>
        </w:rPr>
      </w:pPr>
      <w:r w:rsidDel="00000000" w:rsidR="00000000" w:rsidRPr="00000000">
        <w:rPr>
          <w:rFonts w:ascii="Lexend Deca" w:cs="Lexend Deca" w:eastAsia="Lexend Deca" w:hAnsi="Lexend Deca"/>
          <w:color w:val="7691ad"/>
          <w:sz w:val="20"/>
          <w:szCs w:val="20"/>
          <w:highlight w:val="white"/>
          <w:rtl w:val="0"/>
        </w:rPr>
        <w:t xml:space="preserve">[Hiring Manager's 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76" w:lineRule="auto"/>
        <w:rPr>
          <w:rFonts w:ascii="Lexend Deca" w:cs="Lexend Deca" w:eastAsia="Lexend Deca" w:hAnsi="Lexend Deca"/>
          <w:color w:val="7691ad"/>
          <w:sz w:val="20"/>
          <w:szCs w:val="20"/>
          <w:highlight w:val="white"/>
        </w:rPr>
      </w:pPr>
      <w:r w:rsidDel="00000000" w:rsidR="00000000" w:rsidRPr="00000000">
        <w:rPr>
          <w:rFonts w:ascii="Lexend Deca" w:cs="Lexend Deca" w:eastAsia="Lexend Deca" w:hAnsi="Lexend Deca"/>
          <w:color w:val="7691ad"/>
          <w:sz w:val="20"/>
          <w:szCs w:val="20"/>
          <w:highlight w:val="white"/>
          <w:rtl w:val="0"/>
        </w:rPr>
        <w:t xml:space="preserve">[Department responsible for the job posting]</w:t>
      </w:r>
    </w:p>
    <w:p w:rsidR="00000000" w:rsidDel="00000000" w:rsidP="00000000" w:rsidRDefault="00000000" w:rsidRPr="00000000" w14:paraId="00000068">
      <w:pPr>
        <w:spacing w:after="0" w:line="276" w:lineRule="auto"/>
        <w:rPr>
          <w:rFonts w:ascii="Lexend Deca" w:cs="Lexend Deca" w:eastAsia="Lexend Deca" w:hAnsi="Lexend Deca"/>
          <w:color w:val="7691ad"/>
          <w:sz w:val="20"/>
          <w:szCs w:val="20"/>
          <w:highlight w:val="white"/>
        </w:rPr>
      </w:pPr>
      <w:r w:rsidDel="00000000" w:rsidR="00000000" w:rsidRPr="00000000">
        <w:rPr>
          <w:rFonts w:ascii="Lexend Deca" w:cs="Lexend Deca" w:eastAsia="Lexend Deca" w:hAnsi="Lexend Deca"/>
          <w:color w:val="7691ad"/>
          <w:sz w:val="20"/>
          <w:szCs w:val="20"/>
          <w:highlight w:val="white"/>
          <w:rtl w:val="0"/>
        </w:rPr>
        <w:t xml:space="preserve">[Company Name]</w:t>
      </w:r>
    </w:p>
    <w:p w:rsidR="00000000" w:rsidDel="00000000" w:rsidP="00000000" w:rsidRDefault="00000000" w:rsidRPr="00000000" w14:paraId="00000069">
      <w:pPr>
        <w:spacing w:after="0" w:line="276" w:lineRule="auto"/>
        <w:rPr>
          <w:rFonts w:ascii="Lexend Deca" w:cs="Lexend Deca" w:eastAsia="Lexend Deca" w:hAnsi="Lexend Deca"/>
          <w:color w:val="7691ad"/>
          <w:sz w:val="20"/>
          <w:szCs w:val="20"/>
          <w:highlight w:val="white"/>
        </w:rPr>
      </w:pPr>
      <w:r w:rsidDel="00000000" w:rsidR="00000000" w:rsidRPr="00000000">
        <w:rPr>
          <w:rFonts w:ascii="Lexend Deca" w:cs="Lexend Deca" w:eastAsia="Lexend Deca" w:hAnsi="Lexend Deca"/>
          <w:color w:val="7691ad"/>
          <w:sz w:val="20"/>
          <w:szCs w:val="20"/>
          <w:highlight w:val="white"/>
          <w:rtl w:val="0"/>
        </w:rPr>
        <w:t xml:space="preserve">[Website / Email / Phone]</w:t>
      </w:r>
    </w:p>
    <w:p w:rsidR="00000000" w:rsidDel="00000000" w:rsidP="00000000" w:rsidRDefault="00000000" w:rsidRPr="00000000" w14:paraId="0000006A">
      <w:pPr>
        <w:spacing w:after="0" w:line="276" w:lineRule="auto"/>
        <w:rPr>
          <w:rFonts w:ascii="Lexend Deca" w:cs="Lexend Deca" w:eastAsia="Lexend Deca" w:hAnsi="Lexend Deca"/>
          <w:color w:val="7691ad"/>
          <w:sz w:val="20"/>
          <w:szCs w:val="20"/>
          <w:highlight w:val="white"/>
        </w:rPr>
      </w:pPr>
      <w:r w:rsidDel="00000000" w:rsidR="00000000" w:rsidRPr="00000000">
        <w:rPr>
          <w:rFonts w:ascii="Lexend Deca" w:cs="Lexend Deca" w:eastAsia="Lexend Deca" w:hAnsi="Lexend Deca"/>
          <w:color w:val="7691ad"/>
          <w:sz w:val="20"/>
          <w:szCs w:val="20"/>
          <w:highlight w:val="white"/>
          <w:rtl w:val="0"/>
        </w:rPr>
        <w:t xml:space="preserve">[Company Logo]</w:t>
      </w:r>
    </w:p>
    <w:p w:rsidR="00000000" w:rsidDel="00000000" w:rsidP="00000000" w:rsidRDefault="00000000" w:rsidRPr="00000000" w14:paraId="0000006B">
      <w:pPr>
        <w:pageBreakBefore w:val="0"/>
        <w:rPr>
          <w:rFonts w:ascii="Lexend Deca" w:cs="Lexend Deca" w:eastAsia="Lexend Deca" w:hAnsi="Lexend Deca"/>
          <w:sz w:val="20"/>
          <w:szCs w:val="20"/>
        </w:rPr>
      </w:pPr>
      <w:bookmarkStart w:colFirst="0" w:colLast="0" w:name="_skq0c423k615" w:id="21"/>
      <w:bookmarkEnd w:id="21"/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Lexend Dec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0" w:line="240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0" w:line="240" w:lineRule="auto"/>
      <w:ind w:left="0" w:right="360" w:firstLine="0"/>
      <w:jc w:val="left"/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0" w:line="240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0" w:line="240" w:lineRule="auto"/>
      <w:ind w:left="0" w:right="360" w:firstLine="0"/>
      <w:jc w:val="left"/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venir" w:cs="Avenir" w:eastAsia="Avenir" w:hAnsi="Avenir"/>
        <w:sz w:val="22"/>
        <w:szCs w:val="22"/>
        <w:lang w:val="en-US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Rule="auto"/>
    </w:pPr>
    <w:rPr>
      <w:b w:val="1"/>
      <w:color w:val="3795af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ea6046"/>
      <w:sz w:val="26"/>
      <w:szCs w:val="26"/>
    </w:rPr>
  </w:style>
  <w:style w:type="paragraph" w:styleId="Heading3">
    <w:name w:val="heading 3"/>
    <w:basedOn w:val="Normal"/>
    <w:next w:val="Normal"/>
    <w:pPr>
      <w:pageBreakBefore w:val="0"/>
      <w:jc w:val="center"/>
    </w:pPr>
    <w:rPr>
      <w:b w:val="1"/>
      <w:color w:val="3083a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exendDeca-regular.ttf"/><Relationship Id="rId2" Type="http://schemas.openxmlformats.org/officeDocument/2006/relationships/font" Target="fonts/LexendDec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